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5241" w:type="dxa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2158"/>
        <w:gridCol w:w="3723"/>
        <w:gridCol w:w="1612"/>
        <w:gridCol w:w="1571"/>
        <w:gridCol w:w="1376"/>
        <w:gridCol w:w="2158"/>
        <w:gridCol w:w="10600"/>
      </w:tblGrid>
      <w:tr w:rsidR="00DB5CD0" w:rsidTr="00DB5CD0">
        <w:trPr>
          <w:trHeight w:val="1952"/>
        </w:trPr>
        <w:tc>
          <w:tcPr>
            <w:tcW w:w="25241" w:type="dxa"/>
            <w:gridSpan w:val="8"/>
            <w:shd w:val="clear" w:color="auto" w:fill="auto"/>
            <w:vAlign w:val="center"/>
          </w:tcPr>
          <w:p w:rsidR="00DB5CD0" w:rsidRPr="00DB5CD0" w:rsidRDefault="00DB5CD0" w:rsidP="00DB5CD0">
            <w:pPr>
              <w:ind w:firstLineChars="940" w:firstLine="4530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  <w:lang/>
              </w:rPr>
              <w:t>“学长荐书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  <w:lang/>
              </w:rPr>
              <w:t>”活动汇总表</w:t>
            </w:r>
          </w:p>
        </w:tc>
      </w:tr>
      <w:tr w:rsidR="00BB3933" w:rsidTr="00DB5CD0">
        <w:trPr>
          <w:trHeight w:val="285"/>
        </w:trPr>
        <w:tc>
          <w:tcPr>
            <w:tcW w:w="2043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荐书专业</w:t>
            </w:r>
          </w:p>
        </w:tc>
        <w:tc>
          <w:tcPr>
            <w:tcW w:w="3723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联系方式（本专业学生代表）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受益年级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书籍名称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出版社</w:t>
            </w:r>
          </w:p>
        </w:tc>
        <w:tc>
          <w:tcPr>
            <w:tcW w:w="10600" w:type="dxa"/>
            <w:shd w:val="clear" w:color="auto" w:fill="auto"/>
            <w:vAlign w:val="bottom"/>
          </w:tcPr>
          <w:p w:rsidR="00BB3933" w:rsidRDefault="008A054D" w:rsidP="00DB5CD0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推荐语</w:t>
            </w:r>
          </w:p>
        </w:tc>
      </w:tr>
      <w:tr w:rsidR="00BB3933" w:rsidTr="00DB5CD0">
        <w:trPr>
          <w:trHeight w:val="285"/>
        </w:trPr>
        <w:tc>
          <w:tcPr>
            <w:tcW w:w="204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如：公共管理学院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大一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《安静》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周国平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浙江文艺出版社</w:t>
            </w: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8A05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一个人认清了他在这世界上要做的事情，并且很认真地做着这些事情，他就会获得一种内在的平静和充实。</w:t>
            </w: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大一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大二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大二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大三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大三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大四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13163329087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8A054D" w:rsidP="00DB5C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大四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3933" w:rsidTr="00DB5CD0">
        <w:trPr>
          <w:trHeight w:val="286"/>
        </w:trPr>
        <w:tc>
          <w:tcPr>
            <w:tcW w:w="2043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BB3933" w:rsidRDefault="00BB3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B3933" w:rsidRDefault="00BB39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00" w:type="dxa"/>
            <w:shd w:val="clear" w:color="auto" w:fill="auto"/>
            <w:vAlign w:val="center"/>
          </w:tcPr>
          <w:p w:rsidR="00BB3933" w:rsidRDefault="00BB39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B3933" w:rsidRDefault="00BB3933"/>
    <w:sectPr w:rsidR="00BB3933" w:rsidSect="00DB5CD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4D" w:rsidRDefault="008A054D" w:rsidP="00DB5CD0">
      <w:r>
        <w:separator/>
      </w:r>
    </w:p>
  </w:endnote>
  <w:endnote w:type="continuationSeparator" w:id="0">
    <w:p w:rsidR="008A054D" w:rsidRDefault="008A054D" w:rsidP="00DB5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4D" w:rsidRDefault="008A054D" w:rsidP="00DB5CD0">
      <w:r>
        <w:separator/>
      </w:r>
    </w:p>
  </w:footnote>
  <w:footnote w:type="continuationSeparator" w:id="0">
    <w:p w:rsidR="008A054D" w:rsidRDefault="008A054D" w:rsidP="00DB5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3933"/>
    <w:rsid w:val="008A054D"/>
    <w:rsid w:val="00BB3933"/>
    <w:rsid w:val="00DB5CD0"/>
    <w:rsid w:val="4505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9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5C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5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5C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赵颖</cp:lastModifiedBy>
  <cp:revision>1</cp:revision>
  <dcterms:created xsi:type="dcterms:W3CDTF">2014-10-29T12:08:00Z</dcterms:created>
  <dcterms:modified xsi:type="dcterms:W3CDTF">2016-04-11T01:30:00Z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